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43D" w:rsidRPr="00D23337" w:rsidRDefault="0034243D" w:rsidP="0034243D">
      <w:pPr>
        <w:pStyle w:val="NoSpacing"/>
        <w:rPr>
          <w:sz w:val="28"/>
          <w:szCs w:val="28"/>
        </w:rPr>
      </w:pPr>
      <w:r w:rsidRPr="00D23337">
        <w:rPr>
          <w:sz w:val="28"/>
          <w:szCs w:val="28"/>
        </w:rPr>
        <w:t>Here are the areas I would like you to look at as you are mak</w:t>
      </w:r>
      <w:r w:rsidR="001975A2" w:rsidRPr="00D23337">
        <w:rPr>
          <w:sz w:val="28"/>
          <w:szCs w:val="28"/>
        </w:rPr>
        <w:t xml:space="preserve">ing your way around the school.  It is your job to look and “see” things around our building.  Sometimes we ignore what is around us.  It is your time to “see” what is out there in regards to safety.  </w:t>
      </w:r>
      <w:r w:rsidR="00D23337">
        <w:rPr>
          <w:sz w:val="28"/>
          <w:szCs w:val="28"/>
        </w:rPr>
        <w:t>Look beyond what you normally see.</w:t>
      </w:r>
    </w:p>
    <w:p w:rsidR="001975A2" w:rsidRPr="00D23337" w:rsidRDefault="001975A2" w:rsidP="0034243D">
      <w:pPr>
        <w:pStyle w:val="NoSpacing"/>
        <w:rPr>
          <w:sz w:val="28"/>
          <w:szCs w:val="28"/>
        </w:rPr>
      </w:pPr>
    </w:p>
    <w:p w:rsidR="001975A2" w:rsidRPr="00D23337" w:rsidRDefault="001975A2" w:rsidP="0034243D">
      <w:pPr>
        <w:pStyle w:val="NoSpacing"/>
        <w:rPr>
          <w:sz w:val="28"/>
          <w:szCs w:val="28"/>
        </w:rPr>
      </w:pPr>
      <w:r w:rsidRPr="00D23337">
        <w:rPr>
          <w:sz w:val="28"/>
          <w:szCs w:val="28"/>
        </w:rPr>
        <w:t>Here are some suggestions to look at.</w:t>
      </w:r>
    </w:p>
    <w:tbl>
      <w:tblPr>
        <w:tblStyle w:val="TableGrid"/>
        <w:tblW w:w="0" w:type="auto"/>
        <w:tblLook w:val="04A0" w:firstRow="1" w:lastRow="0" w:firstColumn="1" w:lastColumn="0" w:noHBand="0" w:noVBand="1"/>
      </w:tblPr>
      <w:tblGrid>
        <w:gridCol w:w="2376"/>
        <w:gridCol w:w="7200"/>
      </w:tblGrid>
      <w:tr w:rsidR="001975A2" w:rsidRPr="00D23337" w:rsidTr="001975A2">
        <w:tc>
          <w:tcPr>
            <w:tcW w:w="2376" w:type="dxa"/>
          </w:tcPr>
          <w:p w:rsidR="001975A2" w:rsidRPr="00D23337" w:rsidRDefault="001975A2" w:rsidP="00D23337">
            <w:pPr>
              <w:pStyle w:val="NoSpacing"/>
              <w:spacing w:line="720" w:lineRule="auto"/>
              <w:jc w:val="center"/>
              <w:rPr>
                <w:b/>
                <w:sz w:val="28"/>
                <w:szCs w:val="28"/>
              </w:rPr>
            </w:pPr>
            <w:r w:rsidRPr="00D23337">
              <w:rPr>
                <w:b/>
                <w:sz w:val="28"/>
                <w:szCs w:val="28"/>
              </w:rPr>
              <w:t>Floors</w:t>
            </w:r>
          </w:p>
        </w:tc>
        <w:tc>
          <w:tcPr>
            <w:tcW w:w="7200" w:type="dxa"/>
          </w:tcPr>
          <w:p w:rsidR="001975A2" w:rsidRPr="00D23337" w:rsidRDefault="001975A2" w:rsidP="001975A2">
            <w:pPr>
              <w:pStyle w:val="NoSpacing"/>
              <w:spacing w:line="720" w:lineRule="auto"/>
              <w:rPr>
                <w:sz w:val="28"/>
                <w:szCs w:val="28"/>
              </w:rPr>
            </w:pPr>
          </w:p>
        </w:tc>
      </w:tr>
      <w:tr w:rsidR="001975A2" w:rsidRPr="00D23337" w:rsidTr="001975A2">
        <w:tc>
          <w:tcPr>
            <w:tcW w:w="2376" w:type="dxa"/>
          </w:tcPr>
          <w:p w:rsidR="001975A2" w:rsidRPr="00D23337" w:rsidRDefault="001975A2" w:rsidP="00D23337">
            <w:pPr>
              <w:pStyle w:val="NoSpacing"/>
              <w:spacing w:line="720" w:lineRule="auto"/>
              <w:jc w:val="center"/>
              <w:rPr>
                <w:b/>
                <w:sz w:val="28"/>
                <w:szCs w:val="28"/>
              </w:rPr>
            </w:pPr>
            <w:r w:rsidRPr="00D23337">
              <w:rPr>
                <w:b/>
                <w:sz w:val="28"/>
                <w:szCs w:val="28"/>
              </w:rPr>
              <w:t>Walls</w:t>
            </w:r>
          </w:p>
        </w:tc>
        <w:tc>
          <w:tcPr>
            <w:tcW w:w="7200" w:type="dxa"/>
          </w:tcPr>
          <w:p w:rsidR="001975A2" w:rsidRPr="00D23337" w:rsidRDefault="001975A2" w:rsidP="001975A2">
            <w:pPr>
              <w:pStyle w:val="NoSpacing"/>
              <w:spacing w:line="720" w:lineRule="auto"/>
              <w:rPr>
                <w:sz w:val="28"/>
                <w:szCs w:val="28"/>
              </w:rPr>
            </w:pPr>
          </w:p>
        </w:tc>
      </w:tr>
      <w:tr w:rsidR="001975A2" w:rsidRPr="00D23337" w:rsidTr="001975A2">
        <w:tc>
          <w:tcPr>
            <w:tcW w:w="2376" w:type="dxa"/>
          </w:tcPr>
          <w:p w:rsidR="001975A2" w:rsidRPr="00D23337" w:rsidRDefault="001975A2" w:rsidP="00D23337">
            <w:pPr>
              <w:pStyle w:val="NoSpacing"/>
              <w:spacing w:line="720" w:lineRule="auto"/>
              <w:jc w:val="center"/>
              <w:rPr>
                <w:b/>
                <w:sz w:val="28"/>
                <w:szCs w:val="28"/>
              </w:rPr>
            </w:pPr>
            <w:r w:rsidRPr="00D23337">
              <w:rPr>
                <w:b/>
                <w:sz w:val="28"/>
                <w:szCs w:val="28"/>
              </w:rPr>
              <w:t>Ceilings</w:t>
            </w:r>
          </w:p>
        </w:tc>
        <w:tc>
          <w:tcPr>
            <w:tcW w:w="7200" w:type="dxa"/>
          </w:tcPr>
          <w:p w:rsidR="001975A2" w:rsidRPr="00D23337" w:rsidRDefault="001975A2" w:rsidP="001975A2">
            <w:pPr>
              <w:pStyle w:val="NoSpacing"/>
              <w:spacing w:line="720" w:lineRule="auto"/>
              <w:rPr>
                <w:sz w:val="28"/>
                <w:szCs w:val="28"/>
              </w:rPr>
            </w:pPr>
          </w:p>
        </w:tc>
      </w:tr>
      <w:tr w:rsidR="001975A2" w:rsidRPr="00D23337" w:rsidTr="001975A2">
        <w:tc>
          <w:tcPr>
            <w:tcW w:w="2376" w:type="dxa"/>
          </w:tcPr>
          <w:p w:rsidR="001975A2" w:rsidRPr="00D23337" w:rsidRDefault="001975A2" w:rsidP="00D23337">
            <w:pPr>
              <w:pStyle w:val="NoSpacing"/>
              <w:spacing w:line="720" w:lineRule="auto"/>
              <w:jc w:val="center"/>
              <w:rPr>
                <w:b/>
                <w:sz w:val="28"/>
                <w:szCs w:val="28"/>
              </w:rPr>
            </w:pPr>
            <w:r w:rsidRPr="00D23337">
              <w:rPr>
                <w:b/>
                <w:sz w:val="28"/>
                <w:szCs w:val="28"/>
              </w:rPr>
              <w:t>Doors</w:t>
            </w:r>
          </w:p>
        </w:tc>
        <w:tc>
          <w:tcPr>
            <w:tcW w:w="7200" w:type="dxa"/>
          </w:tcPr>
          <w:p w:rsidR="001975A2" w:rsidRPr="00D23337" w:rsidRDefault="001975A2" w:rsidP="001975A2">
            <w:pPr>
              <w:pStyle w:val="NoSpacing"/>
              <w:spacing w:line="720" w:lineRule="auto"/>
              <w:rPr>
                <w:sz w:val="28"/>
                <w:szCs w:val="28"/>
              </w:rPr>
            </w:pPr>
          </w:p>
        </w:tc>
      </w:tr>
      <w:tr w:rsidR="001975A2" w:rsidRPr="00D23337" w:rsidTr="001975A2">
        <w:tc>
          <w:tcPr>
            <w:tcW w:w="2376" w:type="dxa"/>
          </w:tcPr>
          <w:p w:rsidR="001975A2" w:rsidRPr="00D23337" w:rsidRDefault="001975A2" w:rsidP="00D23337">
            <w:pPr>
              <w:pStyle w:val="NoSpacing"/>
              <w:spacing w:line="720" w:lineRule="auto"/>
              <w:jc w:val="center"/>
              <w:rPr>
                <w:b/>
                <w:sz w:val="28"/>
                <w:szCs w:val="28"/>
              </w:rPr>
            </w:pPr>
            <w:r w:rsidRPr="00D23337">
              <w:rPr>
                <w:b/>
                <w:sz w:val="28"/>
                <w:szCs w:val="28"/>
              </w:rPr>
              <w:t>Windows</w:t>
            </w:r>
          </w:p>
        </w:tc>
        <w:tc>
          <w:tcPr>
            <w:tcW w:w="7200" w:type="dxa"/>
          </w:tcPr>
          <w:p w:rsidR="001975A2" w:rsidRPr="00D23337" w:rsidRDefault="001975A2" w:rsidP="001975A2">
            <w:pPr>
              <w:pStyle w:val="NoSpacing"/>
              <w:spacing w:line="720" w:lineRule="auto"/>
              <w:rPr>
                <w:sz w:val="28"/>
                <w:szCs w:val="28"/>
              </w:rPr>
            </w:pPr>
          </w:p>
        </w:tc>
      </w:tr>
      <w:tr w:rsidR="001975A2" w:rsidRPr="00D23337" w:rsidTr="001975A2">
        <w:tc>
          <w:tcPr>
            <w:tcW w:w="2376" w:type="dxa"/>
          </w:tcPr>
          <w:p w:rsidR="001975A2" w:rsidRPr="00D23337" w:rsidRDefault="001975A2" w:rsidP="00D23337">
            <w:pPr>
              <w:pStyle w:val="NoSpacing"/>
              <w:spacing w:line="720" w:lineRule="auto"/>
              <w:jc w:val="center"/>
              <w:rPr>
                <w:b/>
                <w:sz w:val="28"/>
                <w:szCs w:val="28"/>
              </w:rPr>
            </w:pPr>
            <w:r w:rsidRPr="00D23337">
              <w:rPr>
                <w:b/>
                <w:sz w:val="28"/>
                <w:szCs w:val="28"/>
              </w:rPr>
              <w:t>Furniture</w:t>
            </w:r>
          </w:p>
        </w:tc>
        <w:tc>
          <w:tcPr>
            <w:tcW w:w="7200" w:type="dxa"/>
          </w:tcPr>
          <w:p w:rsidR="001975A2" w:rsidRPr="00D23337" w:rsidRDefault="001975A2" w:rsidP="001975A2">
            <w:pPr>
              <w:pStyle w:val="NoSpacing"/>
              <w:spacing w:line="720" w:lineRule="auto"/>
              <w:rPr>
                <w:sz w:val="28"/>
                <w:szCs w:val="28"/>
              </w:rPr>
            </w:pPr>
          </w:p>
        </w:tc>
      </w:tr>
      <w:tr w:rsidR="001975A2" w:rsidRPr="00D23337" w:rsidTr="001975A2">
        <w:tc>
          <w:tcPr>
            <w:tcW w:w="2376" w:type="dxa"/>
          </w:tcPr>
          <w:p w:rsidR="001975A2" w:rsidRPr="00D23337" w:rsidRDefault="001975A2" w:rsidP="00D23337">
            <w:pPr>
              <w:pStyle w:val="NoSpacing"/>
              <w:spacing w:line="720" w:lineRule="auto"/>
              <w:jc w:val="center"/>
              <w:rPr>
                <w:b/>
                <w:sz w:val="28"/>
                <w:szCs w:val="28"/>
              </w:rPr>
            </w:pPr>
            <w:r w:rsidRPr="00D23337">
              <w:rPr>
                <w:b/>
                <w:sz w:val="28"/>
                <w:szCs w:val="28"/>
              </w:rPr>
              <w:t>Fixtures</w:t>
            </w:r>
          </w:p>
        </w:tc>
        <w:tc>
          <w:tcPr>
            <w:tcW w:w="7200" w:type="dxa"/>
          </w:tcPr>
          <w:p w:rsidR="001975A2" w:rsidRPr="00D23337" w:rsidRDefault="001975A2" w:rsidP="001975A2">
            <w:pPr>
              <w:pStyle w:val="NoSpacing"/>
              <w:spacing w:line="720" w:lineRule="auto"/>
              <w:rPr>
                <w:sz w:val="28"/>
                <w:szCs w:val="28"/>
              </w:rPr>
            </w:pPr>
          </w:p>
        </w:tc>
      </w:tr>
      <w:tr w:rsidR="001975A2" w:rsidRPr="00D23337" w:rsidTr="001975A2">
        <w:tc>
          <w:tcPr>
            <w:tcW w:w="2376" w:type="dxa"/>
          </w:tcPr>
          <w:p w:rsidR="001975A2" w:rsidRPr="00D23337" w:rsidRDefault="00D23337" w:rsidP="00D23337">
            <w:pPr>
              <w:pStyle w:val="NoSpacing"/>
              <w:spacing w:line="720" w:lineRule="auto"/>
              <w:jc w:val="center"/>
              <w:rPr>
                <w:b/>
                <w:sz w:val="28"/>
                <w:szCs w:val="28"/>
              </w:rPr>
            </w:pPr>
            <w:r w:rsidRPr="00D23337">
              <w:rPr>
                <w:b/>
                <w:sz w:val="28"/>
                <w:szCs w:val="28"/>
              </w:rPr>
              <w:t>Outside building</w:t>
            </w:r>
          </w:p>
        </w:tc>
        <w:tc>
          <w:tcPr>
            <w:tcW w:w="7200" w:type="dxa"/>
          </w:tcPr>
          <w:p w:rsidR="001975A2" w:rsidRPr="00D23337" w:rsidRDefault="001975A2" w:rsidP="001975A2">
            <w:pPr>
              <w:pStyle w:val="NoSpacing"/>
              <w:spacing w:line="720" w:lineRule="auto"/>
              <w:rPr>
                <w:sz w:val="28"/>
                <w:szCs w:val="28"/>
              </w:rPr>
            </w:pPr>
          </w:p>
        </w:tc>
      </w:tr>
      <w:tr w:rsidR="001975A2" w:rsidRPr="00D23337" w:rsidTr="001975A2">
        <w:tc>
          <w:tcPr>
            <w:tcW w:w="2376" w:type="dxa"/>
          </w:tcPr>
          <w:p w:rsidR="001975A2" w:rsidRPr="00D23337" w:rsidRDefault="001975A2" w:rsidP="00D23337">
            <w:pPr>
              <w:pStyle w:val="NoSpacing"/>
              <w:spacing w:line="720" w:lineRule="auto"/>
              <w:jc w:val="center"/>
              <w:rPr>
                <w:sz w:val="28"/>
                <w:szCs w:val="28"/>
              </w:rPr>
            </w:pPr>
            <w:bookmarkStart w:id="0" w:name="_GoBack"/>
            <w:bookmarkEnd w:id="0"/>
          </w:p>
        </w:tc>
        <w:tc>
          <w:tcPr>
            <w:tcW w:w="7200" w:type="dxa"/>
          </w:tcPr>
          <w:p w:rsidR="001975A2" w:rsidRPr="00D23337" w:rsidRDefault="001975A2" w:rsidP="001975A2">
            <w:pPr>
              <w:pStyle w:val="NoSpacing"/>
              <w:spacing w:line="720" w:lineRule="auto"/>
              <w:rPr>
                <w:sz w:val="28"/>
                <w:szCs w:val="28"/>
              </w:rPr>
            </w:pPr>
          </w:p>
        </w:tc>
      </w:tr>
      <w:tr w:rsidR="001975A2" w:rsidRPr="00D23337" w:rsidTr="001975A2">
        <w:tc>
          <w:tcPr>
            <w:tcW w:w="2376" w:type="dxa"/>
          </w:tcPr>
          <w:p w:rsidR="001975A2" w:rsidRPr="00D23337" w:rsidRDefault="001975A2" w:rsidP="00D23337">
            <w:pPr>
              <w:pStyle w:val="NoSpacing"/>
              <w:spacing w:line="720" w:lineRule="auto"/>
              <w:jc w:val="center"/>
              <w:rPr>
                <w:sz w:val="28"/>
                <w:szCs w:val="28"/>
              </w:rPr>
            </w:pPr>
          </w:p>
        </w:tc>
        <w:tc>
          <w:tcPr>
            <w:tcW w:w="7200" w:type="dxa"/>
          </w:tcPr>
          <w:p w:rsidR="001975A2" w:rsidRPr="00D23337" w:rsidRDefault="001975A2" w:rsidP="001975A2">
            <w:pPr>
              <w:pStyle w:val="NoSpacing"/>
              <w:spacing w:line="720" w:lineRule="auto"/>
              <w:rPr>
                <w:sz w:val="28"/>
                <w:szCs w:val="28"/>
              </w:rPr>
            </w:pPr>
          </w:p>
        </w:tc>
      </w:tr>
    </w:tbl>
    <w:p w:rsidR="001975A2" w:rsidRPr="00D23337" w:rsidRDefault="001975A2" w:rsidP="0034243D">
      <w:pPr>
        <w:pStyle w:val="NoSpacing"/>
        <w:rPr>
          <w:sz w:val="28"/>
          <w:szCs w:val="28"/>
        </w:rPr>
      </w:pPr>
    </w:p>
    <w:p w:rsidR="0034243D" w:rsidRPr="00D23337" w:rsidRDefault="0034243D" w:rsidP="0034243D">
      <w:pPr>
        <w:pStyle w:val="NoSpacing"/>
        <w:rPr>
          <w:sz w:val="28"/>
          <w:szCs w:val="28"/>
        </w:rPr>
      </w:pPr>
    </w:p>
    <w:sectPr w:rsidR="0034243D" w:rsidRPr="00D23337">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07F" w:rsidRDefault="004C307F" w:rsidP="0034243D">
      <w:pPr>
        <w:spacing w:after="0" w:line="240" w:lineRule="auto"/>
      </w:pPr>
      <w:r>
        <w:separator/>
      </w:r>
    </w:p>
  </w:endnote>
  <w:endnote w:type="continuationSeparator" w:id="0">
    <w:p w:rsidR="004C307F" w:rsidRDefault="004C307F" w:rsidP="00342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altName w:val="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07F" w:rsidRDefault="004C307F" w:rsidP="0034243D">
      <w:pPr>
        <w:spacing w:after="0" w:line="240" w:lineRule="auto"/>
      </w:pPr>
      <w:r>
        <w:separator/>
      </w:r>
    </w:p>
  </w:footnote>
  <w:footnote w:type="continuationSeparator" w:id="0">
    <w:p w:rsidR="004C307F" w:rsidRDefault="004C307F" w:rsidP="003424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07F" w:rsidRDefault="00D23337">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sdt>
      <w:sdtPr>
        <w:rPr>
          <w:rFonts w:asciiTheme="majorHAnsi" w:eastAsiaTheme="majorEastAsia" w:hAnsiTheme="majorHAnsi" w:cstheme="majorBidi"/>
          <w:sz w:val="32"/>
          <w:szCs w:val="32"/>
        </w:rPr>
        <w:alias w:val="Title"/>
        <w:id w:val="77738743"/>
        <w:placeholder>
          <w:docPart w:val="C79BA4836B974F4D8E9E96FBA5F3666F"/>
        </w:placeholder>
        <w:dataBinding w:prefixMappings="xmlns:ns0='http://schemas.openxmlformats.org/package/2006/metadata/core-properties' xmlns:ns1='http://purl.org/dc/elements/1.1/'" w:xpath="/ns0:coreProperties[1]/ns1:title[1]" w:storeItemID="{6C3C8BC8-F283-45AE-878A-BAB7291924A1}"/>
        <w:text/>
      </w:sdtPr>
      <w:sdtEndPr/>
      <w:sdtContent>
        <w:r w:rsidR="001975A2">
          <w:rPr>
            <w:rFonts w:asciiTheme="majorHAnsi" w:eastAsiaTheme="majorEastAsia" w:hAnsiTheme="majorHAnsi" w:cstheme="majorBidi"/>
            <w:sz w:val="32"/>
            <w:szCs w:val="32"/>
          </w:rPr>
          <w:t>CWEX</w:t>
        </w:r>
        <w:r w:rsidR="004C307F">
          <w:rPr>
            <w:rFonts w:asciiTheme="majorHAnsi" w:eastAsiaTheme="majorEastAsia" w:hAnsiTheme="majorHAnsi" w:cstheme="majorBidi"/>
            <w:sz w:val="32"/>
            <w:szCs w:val="32"/>
          </w:rPr>
          <w:t xml:space="preserve"> Safety Search</w:t>
        </w:r>
      </w:sdtContent>
    </w:sdt>
  </w:p>
  <w:p w:rsidR="004C307F" w:rsidRDefault="004C30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43D"/>
    <w:rsid w:val="001975A2"/>
    <w:rsid w:val="0034243D"/>
    <w:rsid w:val="004C307F"/>
    <w:rsid w:val="00D2333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4243D"/>
    <w:pPr>
      <w:autoSpaceDE w:val="0"/>
      <w:autoSpaceDN w:val="0"/>
      <w:adjustRightInd w:val="0"/>
      <w:spacing w:after="0" w:line="240" w:lineRule="auto"/>
    </w:pPr>
    <w:rPr>
      <w:rFonts w:ascii="Comic Sans MS" w:hAnsi="Comic Sans MS" w:cs="Comic Sans MS"/>
      <w:color w:val="000000"/>
      <w:sz w:val="24"/>
      <w:szCs w:val="24"/>
    </w:rPr>
  </w:style>
  <w:style w:type="paragraph" w:styleId="NoSpacing">
    <w:name w:val="No Spacing"/>
    <w:uiPriority w:val="1"/>
    <w:qFormat/>
    <w:rsid w:val="0034243D"/>
    <w:pPr>
      <w:spacing w:after="0" w:line="240" w:lineRule="auto"/>
    </w:pPr>
  </w:style>
  <w:style w:type="paragraph" w:styleId="Header">
    <w:name w:val="header"/>
    <w:basedOn w:val="Normal"/>
    <w:link w:val="HeaderChar"/>
    <w:uiPriority w:val="99"/>
    <w:unhideWhenUsed/>
    <w:rsid w:val="003424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243D"/>
  </w:style>
  <w:style w:type="paragraph" w:styleId="Footer">
    <w:name w:val="footer"/>
    <w:basedOn w:val="Normal"/>
    <w:link w:val="FooterChar"/>
    <w:uiPriority w:val="99"/>
    <w:unhideWhenUsed/>
    <w:rsid w:val="003424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243D"/>
  </w:style>
  <w:style w:type="paragraph" w:styleId="BalloonText">
    <w:name w:val="Balloon Text"/>
    <w:basedOn w:val="Normal"/>
    <w:link w:val="BalloonTextChar"/>
    <w:uiPriority w:val="99"/>
    <w:semiHidden/>
    <w:unhideWhenUsed/>
    <w:rsid w:val="004C30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07F"/>
    <w:rPr>
      <w:rFonts w:ascii="Tahoma" w:hAnsi="Tahoma" w:cs="Tahoma"/>
      <w:sz w:val="16"/>
      <w:szCs w:val="16"/>
    </w:rPr>
  </w:style>
  <w:style w:type="table" w:styleId="TableGrid">
    <w:name w:val="Table Grid"/>
    <w:basedOn w:val="TableNormal"/>
    <w:uiPriority w:val="59"/>
    <w:rsid w:val="001975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4243D"/>
    <w:pPr>
      <w:autoSpaceDE w:val="0"/>
      <w:autoSpaceDN w:val="0"/>
      <w:adjustRightInd w:val="0"/>
      <w:spacing w:after="0" w:line="240" w:lineRule="auto"/>
    </w:pPr>
    <w:rPr>
      <w:rFonts w:ascii="Comic Sans MS" w:hAnsi="Comic Sans MS" w:cs="Comic Sans MS"/>
      <w:color w:val="000000"/>
      <w:sz w:val="24"/>
      <w:szCs w:val="24"/>
    </w:rPr>
  </w:style>
  <w:style w:type="paragraph" w:styleId="NoSpacing">
    <w:name w:val="No Spacing"/>
    <w:uiPriority w:val="1"/>
    <w:qFormat/>
    <w:rsid w:val="0034243D"/>
    <w:pPr>
      <w:spacing w:after="0" w:line="240" w:lineRule="auto"/>
    </w:pPr>
  </w:style>
  <w:style w:type="paragraph" w:styleId="Header">
    <w:name w:val="header"/>
    <w:basedOn w:val="Normal"/>
    <w:link w:val="HeaderChar"/>
    <w:uiPriority w:val="99"/>
    <w:unhideWhenUsed/>
    <w:rsid w:val="003424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243D"/>
  </w:style>
  <w:style w:type="paragraph" w:styleId="Footer">
    <w:name w:val="footer"/>
    <w:basedOn w:val="Normal"/>
    <w:link w:val="FooterChar"/>
    <w:uiPriority w:val="99"/>
    <w:unhideWhenUsed/>
    <w:rsid w:val="003424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243D"/>
  </w:style>
  <w:style w:type="paragraph" w:styleId="BalloonText">
    <w:name w:val="Balloon Text"/>
    <w:basedOn w:val="Normal"/>
    <w:link w:val="BalloonTextChar"/>
    <w:uiPriority w:val="99"/>
    <w:semiHidden/>
    <w:unhideWhenUsed/>
    <w:rsid w:val="004C30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07F"/>
    <w:rPr>
      <w:rFonts w:ascii="Tahoma" w:hAnsi="Tahoma" w:cs="Tahoma"/>
      <w:sz w:val="16"/>
      <w:szCs w:val="16"/>
    </w:rPr>
  </w:style>
  <w:style w:type="table" w:styleId="TableGrid">
    <w:name w:val="Table Grid"/>
    <w:basedOn w:val="TableNormal"/>
    <w:uiPriority w:val="59"/>
    <w:rsid w:val="001975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79BA4836B974F4D8E9E96FBA5F3666F"/>
        <w:category>
          <w:name w:val="General"/>
          <w:gallery w:val="placeholder"/>
        </w:category>
        <w:types>
          <w:type w:val="bbPlcHdr"/>
        </w:types>
        <w:behaviors>
          <w:behavior w:val="content"/>
        </w:behaviors>
        <w:guid w:val="{8DF876A2-21EC-4F4B-BC44-6F4A5B0EB4A3}"/>
      </w:docPartPr>
      <w:docPartBody>
        <w:p w:rsidR="002B48B5" w:rsidRDefault="002B48B5" w:rsidP="002B48B5">
          <w:pPr>
            <w:pStyle w:val="C79BA4836B974F4D8E9E96FBA5F3666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altName w:val="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8B5"/>
    <w:rsid w:val="002B48B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79BA4836B974F4D8E9E96FBA5F3666F">
    <w:name w:val="C79BA4836B974F4D8E9E96FBA5F3666F"/>
    <w:rsid w:val="002B48B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79BA4836B974F4D8E9E96FBA5F3666F">
    <w:name w:val="C79BA4836B974F4D8E9E96FBA5F3666F"/>
    <w:rsid w:val="002B48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Words>
  <Characters>368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CWEX Safety Search</vt:lpstr>
    </vt:vector>
  </TitlesOfParts>
  <Company>Prairie South School Division No. 210</Company>
  <LinksUpToDate>false</LinksUpToDate>
  <CharactersWithSpaces>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CWEX Safety Search</dc:title>
  <dc:creator>young.brett</dc:creator>
  <cp:lastModifiedBy>moulding.chuck</cp:lastModifiedBy>
  <cp:revision>2</cp:revision>
  <cp:lastPrinted>2013-03-01T20:14:00Z</cp:lastPrinted>
  <dcterms:created xsi:type="dcterms:W3CDTF">2014-10-07T15:23:00Z</dcterms:created>
  <dcterms:modified xsi:type="dcterms:W3CDTF">2014-10-07T15:23:00Z</dcterms:modified>
</cp:coreProperties>
</file>